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154B8" w14:textId="269E767D" w:rsidR="00597BA3" w:rsidRPr="00597BA3" w:rsidRDefault="00597BA3" w:rsidP="00597BA3">
      <w:pPr>
        <w:ind w:left="7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97BA3">
        <w:rPr>
          <w:rFonts w:ascii="Times New Roman" w:hAnsi="Times New Roman" w:cs="Times New Roman"/>
          <w:b/>
          <w:bCs/>
          <w:sz w:val="32"/>
          <w:szCs w:val="32"/>
        </w:rPr>
        <w:t>Состав Наблюдательного совета КГП на ПХВ «Городская поликлиника №</w:t>
      </w:r>
      <w:r w:rsidRPr="00597BA3">
        <w:rPr>
          <w:rFonts w:ascii="Times New Roman" w:hAnsi="Times New Roman" w:cs="Times New Roman"/>
          <w:b/>
          <w:bCs/>
          <w:sz w:val="32"/>
          <w:szCs w:val="32"/>
          <w:lang w:val="kk-KZ"/>
        </w:rPr>
        <w:t>4</w:t>
      </w:r>
      <w:r w:rsidRPr="00597BA3">
        <w:rPr>
          <w:rFonts w:ascii="Times New Roman" w:hAnsi="Times New Roman" w:cs="Times New Roman"/>
          <w:b/>
          <w:bCs/>
          <w:sz w:val="32"/>
          <w:szCs w:val="32"/>
        </w:rPr>
        <w:t>» УОЗ г. Алматы</w:t>
      </w:r>
    </w:p>
    <w:tbl>
      <w:tblPr>
        <w:tblW w:w="10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7"/>
        <w:gridCol w:w="3023"/>
        <w:gridCol w:w="2502"/>
        <w:gridCol w:w="2501"/>
      </w:tblGrid>
      <w:tr w:rsidR="00597BA3" w:rsidRPr="00597BA3" w14:paraId="20E370FC" w14:textId="77777777" w:rsidTr="00597BA3">
        <w:trPr>
          <w:trHeight w:val="315"/>
        </w:trPr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9A0703" w14:textId="77777777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proofErr w:type="spellStart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Тұрысбекұлы</w:t>
            </w:r>
            <w:proofErr w:type="spellEnd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Алмат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0BCB45" w14:textId="77777777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proofErr w:type="spellStart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КазНМУ</w:t>
            </w:r>
            <w:proofErr w:type="spellEnd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имени С. Д. </w:t>
            </w:r>
            <w:proofErr w:type="spellStart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Асфендиярова</w:t>
            </w:r>
            <w:proofErr w:type="spellEnd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81CCFD" w14:textId="1A8CD879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Заведующий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KZ"/>
              </w:rPr>
              <w:t xml:space="preserve"> </w:t>
            </w: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кафедрой сердечно-сосудистой хирургии 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A1E539" w14:textId="10364ADF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Председатель Наблюдательного совета</w:t>
            </w:r>
          </w:p>
        </w:tc>
      </w:tr>
      <w:tr w:rsidR="00597BA3" w:rsidRPr="00597BA3" w14:paraId="2018AD46" w14:textId="77777777" w:rsidTr="00597BA3">
        <w:trPr>
          <w:trHeight w:val="315"/>
        </w:trPr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722CA4" w14:textId="77777777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proofErr w:type="spellStart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Тлеубергенов</w:t>
            </w:r>
            <w:proofErr w:type="spellEnd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Руслан </w:t>
            </w:r>
            <w:proofErr w:type="spellStart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Бакитжанович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277927" w14:textId="77777777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РГП на ПХВ Национальный научный центр </w:t>
            </w:r>
            <w:proofErr w:type="spellStart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фтизиопульмонологии</w:t>
            </w:r>
            <w:proofErr w:type="spellEnd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МЗ РК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5FA462" w14:textId="77777777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Заместитель директора по экономическому и административно-хозяйственному обеспечению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322DEE" w14:textId="0EE14857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Независимы</w:t>
            </w: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KZ"/>
              </w:rPr>
              <w:t xml:space="preserve">й </w:t>
            </w: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член Наблюдательного совета</w:t>
            </w:r>
          </w:p>
        </w:tc>
      </w:tr>
      <w:tr w:rsidR="00597BA3" w:rsidRPr="00597BA3" w14:paraId="7F6A0130" w14:textId="77777777" w:rsidTr="00597BA3">
        <w:trPr>
          <w:trHeight w:val="315"/>
        </w:trPr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BC178B" w14:textId="77777777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proofErr w:type="spellStart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Молдагасимова</w:t>
            </w:r>
            <w:proofErr w:type="spellEnd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Айзат</w:t>
            </w:r>
            <w:proofErr w:type="spellEnd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Балтагулова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E011CD" w14:textId="77777777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КГП на ПХВ "Городская поликлиника №3" УОЗ города Алматы 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17CB4D" w14:textId="77777777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Директор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DF1D0A" w14:textId="166223E0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Независимый член Наблюдательного совета</w:t>
            </w:r>
          </w:p>
        </w:tc>
      </w:tr>
      <w:tr w:rsidR="00597BA3" w:rsidRPr="00597BA3" w14:paraId="39A5CA3D" w14:textId="77777777" w:rsidTr="00597BA3">
        <w:trPr>
          <w:trHeight w:val="315"/>
        </w:trPr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BC98AF" w14:textId="77777777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KZ" w:eastAsia="ru-KZ"/>
              </w:rPr>
            </w:pPr>
            <w:proofErr w:type="spellStart"/>
            <w:r w:rsidRPr="00597B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KZ" w:eastAsia="ru-KZ"/>
              </w:rPr>
              <w:t>Ахпанбаева</w:t>
            </w:r>
            <w:proofErr w:type="spellEnd"/>
            <w:r w:rsidRPr="00597B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597B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KZ" w:eastAsia="ru-KZ"/>
              </w:rPr>
              <w:t>Асия</w:t>
            </w:r>
            <w:proofErr w:type="spellEnd"/>
            <w:r w:rsidRPr="00597B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597B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KZ" w:eastAsia="ru-KZ"/>
              </w:rPr>
              <w:t>Антаевна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3A29FE" w14:textId="77777777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Отдел бухгалтерского учета и отчетности Управления общественного здравоохранения </w:t>
            </w:r>
            <w:proofErr w:type="spellStart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г.Алматы</w:t>
            </w:r>
            <w:proofErr w:type="spellEnd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;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69ECDD" w14:textId="77777777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Главный специалист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B089DE" w14:textId="1C6737CE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KZ"/>
              </w:rPr>
              <w:t>ч</w:t>
            </w: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лен Наблюдательного совета</w:t>
            </w: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</w:t>
            </w: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представитель КГУ «Управления общественного здравоохранения»</w:t>
            </w:r>
          </w:p>
        </w:tc>
      </w:tr>
      <w:tr w:rsidR="00597BA3" w:rsidRPr="00597BA3" w14:paraId="1C574842" w14:textId="77777777" w:rsidTr="00597BA3">
        <w:trPr>
          <w:trHeight w:val="315"/>
        </w:trPr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4C4FAB" w14:textId="77777777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Хусаинова Асель </w:t>
            </w:r>
            <w:proofErr w:type="spellStart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Гибадуллақызы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990DDE" w14:textId="77777777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юридической компании </w:t>
            </w:r>
            <w:proofErr w:type="spellStart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Consult</w:t>
            </w:r>
            <w:proofErr w:type="spellEnd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 &amp; </w:t>
            </w:r>
            <w:proofErr w:type="spellStart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Outsource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B5C0B6" w14:textId="77777777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Генеральный директор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AECF66" w14:textId="48E66BDA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Независимый член Наблюдательного совета</w:t>
            </w:r>
          </w:p>
        </w:tc>
      </w:tr>
      <w:tr w:rsidR="00597BA3" w:rsidRPr="00597BA3" w14:paraId="4B3D1509" w14:textId="77777777" w:rsidTr="00597BA3">
        <w:trPr>
          <w:trHeight w:val="315"/>
        </w:trPr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7BDB66" w14:textId="77777777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Аскарова Айгерим </w:t>
            </w:r>
            <w:proofErr w:type="spellStart"/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Нуртасовна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9CC693" w14:textId="77777777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 xml:space="preserve">КГП на ПХВ "Городская поликлиника №4" УОЗ города Алматы 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7ACC2B" w14:textId="77777777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Руководитель проектов-точка роста и развития медицинского туризма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F7747F" w14:textId="38CF9FE8" w:rsidR="00597BA3" w:rsidRPr="00597BA3" w:rsidRDefault="00597BA3" w:rsidP="0059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</w:pPr>
            <w:r w:rsidRPr="00597BA3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KZ"/>
              </w:rPr>
              <w:t>секретарь Наблюдательного совета</w:t>
            </w:r>
          </w:p>
        </w:tc>
      </w:tr>
    </w:tbl>
    <w:p w14:paraId="5D87BB2B" w14:textId="73A1FC2A" w:rsidR="00CF69DB" w:rsidRPr="00597BA3" w:rsidRDefault="00CF69DB">
      <w:pPr>
        <w:rPr>
          <w:rFonts w:ascii="Times New Roman" w:hAnsi="Times New Roman" w:cs="Times New Roman"/>
          <w:sz w:val="28"/>
          <w:szCs w:val="28"/>
        </w:rPr>
      </w:pPr>
    </w:p>
    <w:p w14:paraId="2853C807" w14:textId="312D7642" w:rsidR="00597BA3" w:rsidRPr="00597BA3" w:rsidRDefault="00597BA3">
      <w:pPr>
        <w:rPr>
          <w:rFonts w:ascii="Times New Roman" w:hAnsi="Times New Roman" w:cs="Times New Roman"/>
        </w:rPr>
      </w:pPr>
    </w:p>
    <w:p w14:paraId="381E80EB" w14:textId="77777777" w:rsidR="00597BA3" w:rsidRPr="00597BA3" w:rsidRDefault="00597BA3">
      <w:pPr>
        <w:rPr>
          <w:rFonts w:ascii="Times New Roman" w:hAnsi="Times New Roman" w:cs="Times New Roman"/>
        </w:rPr>
      </w:pPr>
    </w:p>
    <w:sectPr w:rsidR="00597BA3" w:rsidRPr="00597BA3" w:rsidSect="00597BA3">
      <w:pgSz w:w="11906" w:h="16838"/>
      <w:pgMar w:top="1418" w:right="850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94C"/>
    <w:rsid w:val="0023794C"/>
    <w:rsid w:val="00597BA3"/>
    <w:rsid w:val="009407F4"/>
    <w:rsid w:val="00CF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2982"/>
  <w15:chartTrackingRefBased/>
  <w15:docId w15:val="{B274F5C0-47F8-4A71-8BEA-260CF74D4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3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331-5</dc:creator>
  <cp:keywords/>
  <dc:description/>
  <cp:lastModifiedBy>331-5</cp:lastModifiedBy>
  <cp:revision>2</cp:revision>
  <dcterms:created xsi:type="dcterms:W3CDTF">2026-09-30T08:31:00Z</dcterms:created>
  <dcterms:modified xsi:type="dcterms:W3CDTF">2026-09-30T08:31:00Z</dcterms:modified>
</cp:coreProperties>
</file>